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654DFF8E" w14:textId="77777777" w:rsidR="00F43F53" w:rsidRDefault="00F43F53" w:rsidP="00C44A3A">
      <w:pPr>
        <w:widowControl w:val="0"/>
        <w:jc w:val="center"/>
        <w:rPr>
          <w:rFonts w:eastAsia="Times New Roman" w:cs="Times New Roman"/>
          <w:b/>
          <w:caps/>
          <w:szCs w:val="24"/>
          <w:lang w:eastAsia="lt-LT"/>
        </w:rPr>
      </w:pPr>
      <w:r w:rsidRPr="00F43F53">
        <w:rPr>
          <w:rFonts w:eastAsia="Times New Roman" w:cs="Times New Roman"/>
          <w:b/>
          <w:caps/>
          <w:szCs w:val="24"/>
          <w:lang w:eastAsia="lt-LT"/>
        </w:rPr>
        <w:t>Medžiagos skirtos pažangios terapijos vaistinių preparatų gamybai (Nr. 11890)</w:t>
      </w:r>
    </w:p>
    <w:p w14:paraId="497B795E" w14:textId="18613C2B"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2B344758"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DD7974">
        <w:rPr>
          <w:rFonts w:eastAsia="Times New Roman" w:cs="Times New Roman"/>
          <w:szCs w:val="20"/>
          <w:lang w:eastAsia="lt-LT"/>
        </w:rPr>
        <w:t xml:space="preserve"> supaprastinto</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2CECFC63"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sidR="00DD7974">
        <w:rPr>
          <w:rFonts w:eastAsia="Times New Roman" w:cs="Times New Roman"/>
          <w:szCs w:val="20"/>
          <w:lang w:eastAsia="lt-LT"/>
        </w:rPr>
        <w:t xml:space="preserve">supaprastinto </w:t>
      </w:r>
      <w:r w:rsidRPr="005C5445">
        <w:rPr>
          <w:rFonts w:eastAsia="Times New Roman" w:cs="Times New Roman"/>
          <w:szCs w:val="20"/>
          <w:lang w:eastAsia="lt-LT"/>
        </w:rPr>
        <w:t>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D097D76" w:rsidR="005C5445" w:rsidRPr="005C5445" w:rsidRDefault="005C5445" w:rsidP="005C5445">
      <w:pPr>
        <w:widowControl w:val="0"/>
        <w:ind w:firstLine="851"/>
        <w:jc w:val="both"/>
        <w:rPr>
          <w:rFonts w:eastAsia="Times New Roman" w:cs="Times New Roman"/>
          <w:iCs/>
          <w:szCs w:val="20"/>
          <w:lang w:eastAsia="lt-LT"/>
        </w:rPr>
      </w:pPr>
      <w:r w:rsidRPr="006A38CC">
        <w:rPr>
          <w:rFonts w:eastAsia="Times New Roman" w:cs="Times New Roman"/>
          <w:b/>
          <w:bCs/>
          <w:szCs w:val="20"/>
          <w:lang w:eastAsia="lt-LT"/>
        </w:rPr>
        <w:t xml:space="preserve">Mes siūlome šias </w:t>
      </w:r>
      <w:r w:rsidRPr="006A38CC">
        <w:rPr>
          <w:rFonts w:eastAsia="Times New Roman" w:cs="Times New Roman"/>
          <w:b/>
          <w:bCs/>
          <w:iCs/>
          <w:szCs w:val="20"/>
          <w:lang w:eastAsia="lt-LT"/>
        </w:rPr>
        <w:t>prekes</w:t>
      </w:r>
      <w:r>
        <w:rPr>
          <w:rFonts w:eastAsia="Times New Roman" w:cs="Times New Roman"/>
          <w:iCs/>
          <w:szCs w:val="20"/>
          <w:lang w:eastAsia="lt-LT"/>
        </w:rPr>
        <w:t xml:space="preserve">: </w:t>
      </w:r>
      <w:r w:rsidR="000563E2">
        <w:rPr>
          <w:rFonts w:eastAsia="Times New Roman" w:cs="Times New Roman"/>
          <w:iCs/>
          <w:szCs w:val="20"/>
          <w:lang w:eastAsia="lt-LT"/>
        </w:rPr>
        <w:t xml:space="preserve"> </w:t>
      </w:r>
      <w:r>
        <w:rPr>
          <w:rFonts w:eastAsia="Times New Roman" w:cs="Times New Roman"/>
          <w:iCs/>
          <w:szCs w:val="20"/>
          <w:lang w:eastAsia="lt-LT"/>
        </w:rPr>
        <w:t>(</w:t>
      </w:r>
      <w:r w:rsidR="00D32059">
        <w:rPr>
          <w:rFonts w:eastAsia="Times New Roman" w:cs="Times New Roman"/>
          <w:iCs/>
          <w:szCs w:val="20"/>
          <w:lang w:eastAsia="lt-LT"/>
        </w:rPr>
        <w:t xml:space="preserve">pagal </w:t>
      </w:r>
      <w:r>
        <w:rPr>
          <w:rFonts w:eastAsia="Times New Roman" w:cs="Times New Roman"/>
          <w:iCs/>
          <w:szCs w:val="20"/>
          <w:lang w:eastAsia="lt-LT"/>
        </w:rPr>
        <w:t xml:space="preserve">SPS </w:t>
      </w:r>
      <w:r w:rsidR="00793311">
        <w:rPr>
          <w:rFonts w:eastAsia="Times New Roman" w:cs="Times New Roman"/>
          <w:iCs/>
          <w:szCs w:val="20"/>
          <w:lang w:eastAsia="lt-LT"/>
        </w:rPr>
        <w:t>1 pried</w:t>
      </w:r>
      <w:r w:rsidR="00D32059">
        <w:rPr>
          <w:rFonts w:eastAsia="Times New Roman" w:cs="Times New Roman"/>
          <w:iCs/>
          <w:szCs w:val="20"/>
          <w:lang w:eastAsia="lt-LT"/>
        </w:rPr>
        <w:t>ą</w:t>
      </w:r>
      <w:r w:rsidRPr="005C5445">
        <w:rPr>
          <w:rFonts w:eastAsia="Times New Roman" w:cs="Times New Roman"/>
          <w:iCs/>
          <w:szCs w:val="20"/>
          <w:lang w:eastAsia="lt-LT"/>
        </w:rPr>
        <w:t>).</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603AA9C0" w14:textId="77777777" w:rsidR="006A38CC" w:rsidRDefault="006A38CC"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proofErr w:type="spellStart"/>
      <w:r w:rsidRPr="00CB6439">
        <w:rPr>
          <w:rFonts w:eastAsia="Times New Roman" w:cs="Times New Roman"/>
          <w:szCs w:val="20"/>
          <w:lang w:val="en-US" w:eastAsia="lt-LT"/>
        </w:rPr>
        <w:t>Pasiūlymas</w:t>
      </w:r>
      <w:proofErr w:type="spellEnd"/>
      <w:r w:rsidRPr="00CB6439">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galioja</w:t>
      </w:r>
      <w:proofErr w:type="spellEnd"/>
      <w:r w:rsidR="002F708E">
        <w:rPr>
          <w:rFonts w:eastAsia="Times New Roman" w:cs="Times New Roman"/>
          <w:szCs w:val="20"/>
          <w:lang w:val="en-US" w:eastAsia="lt-LT"/>
        </w:rPr>
        <w:t xml:space="preserve"> 90 </w:t>
      </w:r>
      <w:proofErr w:type="spellStart"/>
      <w:r w:rsidR="002F708E">
        <w:rPr>
          <w:rFonts w:eastAsia="Times New Roman" w:cs="Times New Roman"/>
          <w:szCs w:val="20"/>
          <w:lang w:val="en-US" w:eastAsia="lt-LT"/>
        </w:rPr>
        <w:t>kalendorinių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dienų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nuo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pasiūlymų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pateikimo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termino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pabaigos</w:t>
      </w:r>
      <w:proofErr w:type="spellEnd"/>
      <w:r w:rsidR="002F708E">
        <w:rPr>
          <w:rFonts w:eastAsia="Times New Roman" w:cs="Times New Roman"/>
          <w:szCs w:val="20"/>
          <w:lang w:val="en-US" w:eastAsia="lt-LT"/>
        </w:rPr>
        <w:t>.</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0C31C" w14:textId="77777777" w:rsidR="00ED0004" w:rsidRDefault="00ED0004" w:rsidP="00E9244D">
      <w:r>
        <w:separator/>
      </w:r>
    </w:p>
  </w:endnote>
  <w:endnote w:type="continuationSeparator" w:id="0">
    <w:p w14:paraId="3F7EF9F4" w14:textId="77777777" w:rsidR="00ED0004" w:rsidRDefault="00ED0004"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Porat"/>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82E74" w14:textId="77777777" w:rsidR="00ED0004" w:rsidRDefault="00ED0004" w:rsidP="00E9244D">
      <w:r>
        <w:separator/>
      </w:r>
    </w:p>
  </w:footnote>
  <w:footnote w:type="continuationSeparator" w:id="0">
    <w:p w14:paraId="3E75556A" w14:textId="77777777" w:rsidR="00ED0004" w:rsidRDefault="00ED0004"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5C49"/>
    <w:rsid w:val="00085FFB"/>
    <w:rsid w:val="00095DFF"/>
    <w:rsid w:val="000B7A9E"/>
    <w:rsid w:val="000C58F1"/>
    <w:rsid w:val="000E072B"/>
    <w:rsid w:val="000E5EE1"/>
    <w:rsid w:val="000F452E"/>
    <w:rsid w:val="00132FE1"/>
    <w:rsid w:val="00144245"/>
    <w:rsid w:val="00152B8E"/>
    <w:rsid w:val="00161C52"/>
    <w:rsid w:val="0019234E"/>
    <w:rsid w:val="001E26E7"/>
    <w:rsid w:val="002866ED"/>
    <w:rsid w:val="002B50BB"/>
    <w:rsid w:val="002F708E"/>
    <w:rsid w:val="00334BE7"/>
    <w:rsid w:val="00336DA1"/>
    <w:rsid w:val="00394BF8"/>
    <w:rsid w:val="003B333D"/>
    <w:rsid w:val="003C1993"/>
    <w:rsid w:val="003E3F94"/>
    <w:rsid w:val="00400D18"/>
    <w:rsid w:val="00406FB9"/>
    <w:rsid w:val="00410B4B"/>
    <w:rsid w:val="004155D5"/>
    <w:rsid w:val="00417592"/>
    <w:rsid w:val="00462D22"/>
    <w:rsid w:val="0048227B"/>
    <w:rsid w:val="00491D7B"/>
    <w:rsid w:val="004C4011"/>
    <w:rsid w:val="004D183C"/>
    <w:rsid w:val="004D73A2"/>
    <w:rsid w:val="00533CB2"/>
    <w:rsid w:val="00541849"/>
    <w:rsid w:val="00571903"/>
    <w:rsid w:val="00587465"/>
    <w:rsid w:val="00587AC6"/>
    <w:rsid w:val="005C5445"/>
    <w:rsid w:val="00605E46"/>
    <w:rsid w:val="006160A3"/>
    <w:rsid w:val="00623CA9"/>
    <w:rsid w:val="00625AFE"/>
    <w:rsid w:val="006349BC"/>
    <w:rsid w:val="00662CA5"/>
    <w:rsid w:val="00677430"/>
    <w:rsid w:val="00695ABF"/>
    <w:rsid w:val="006A38CC"/>
    <w:rsid w:val="006A5CEB"/>
    <w:rsid w:val="006B0C4B"/>
    <w:rsid w:val="006E7BC9"/>
    <w:rsid w:val="00710510"/>
    <w:rsid w:val="00757C76"/>
    <w:rsid w:val="00793311"/>
    <w:rsid w:val="008159DB"/>
    <w:rsid w:val="00820AE5"/>
    <w:rsid w:val="00826375"/>
    <w:rsid w:val="008442CA"/>
    <w:rsid w:val="008A3017"/>
    <w:rsid w:val="008E5621"/>
    <w:rsid w:val="009220C8"/>
    <w:rsid w:val="00926579"/>
    <w:rsid w:val="00951BEC"/>
    <w:rsid w:val="009639E5"/>
    <w:rsid w:val="009A35A3"/>
    <w:rsid w:val="009F097D"/>
    <w:rsid w:val="00A04F52"/>
    <w:rsid w:val="00A12902"/>
    <w:rsid w:val="00A419E7"/>
    <w:rsid w:val="00A64D6A"/>
    <w:rsid w:val="00A67B22"/>
    <w:rsid w:val="00A7241E"/>
    <w:rsid w:val="00A80F1F"/>
    <w:rsid w:val="00A96C7D"/>
    <w:rsid w:val="00B83464"/>
    <w:rsid w:val="00B92D30"/>
    <w:rsid w:val="00BB2488"/>
    <w:rsid w:val="00BB6125"/>
    <w:rsid w:val="00BC3B03"/>
    <w:rsid w:val="00BE7E8C"/>
    <w:rsid w:val="00C03773"/>
    <w:rsid w:val="00C0783B"/>
    <w:rsid w:val="00C15F91"/>
    <w:rsid w:val="00C21AC4"/>
    <w:rsid w:val="00C3029C"/>
    <w:rsid w:val="00C44A3A"/>
    <w:rsid w:val="00C75607"/>
    <w:rsid w:val="00C944C2"/>
    <w:rsid w:val="00CB6439"/>
    <w:rsid w:val="00CD429D"/>
    <w:rsid w:val="00CD5609"/>
    <w:rsid w:val="00D32059"/>
    <w:rsid w:val="00D66347"/>
    <w:rsid w:val="00D768A9"/>
    <w:rsid w:val="00DC04F6"/>
    <w:rsid w:val="00DC79FA"/>
    <w:rsid w:val="00DD7974"/>
    <w:rsid w:val="00E20116"/>
    <w:rsid w:val="00E4271B"/>
    <w:rsid w:val="00E53859"/>
    <w:rsid w:val="00E67F7D"/>
    <w:rsid w:val="00E810E7"/>
    <w:rsid w:val="00E9244D"/>
    <w:rsid w:val="00ED0004"/>
    <w:rsid w:val="00F141AC"/>
    <w:rsid w:val="00F208B1"/>
    <w:rsid w:val="00F43F53"/>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9244D"/>
    <w:pPr>
      <w:tabs>
        <w:tab w:val="center" w:pos="4819"/>
        <w:tab w:val="right" w:pos="9638"/>
      </w:tabs>
    </w:pPr>
  </w:style>
  <w:style w:type="character" w:customStyle="1" w:styleId="AntratsDiagrama">
    <w:name w:val="Antraštės Diagrama"/>
    <w:basedOn w:val="Numatytasispastraiposriftas"/>
    <w:link w:val="Antrats"/>
    <w:uiPriority w:val="99"/>
    <w:rsid w:val="00E9244D"/>
  </w:style>
  <w:style w:type="paragraph" w:styleId="Porat">
    <w:name w:val="footer"/>
    <w:basedOn w:val="prastasis"/>
    <w:link w:val="PoratDiagrama"/>
    <w:uiPriority w:val="99"/>
    <w:unhideWhenUsed/>
    <w:rsid w:val="00E9244D"/>
    <w:pPr>
      <w:tabs>
        <w:tab w:val="center" w:pos="4819"/>
        <w:tab w:val="right" w:pos="9638"/>
      </w:tabs>
    </w:pPr>
  </w:style>
  <w:style w:type="character" w:customStyle="1" w:styleId="PoratDiagrama">
    <w:name w:val="Poraštė Diagrama"/>
    <w:basedOn w:val="Numatytasispastraiposriftas"/>
    <w:link w:val="Porat"/>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Pages>
  <Words>2556</Words>
  <Characters>1458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Daiva Gerybaitė</cp:lastModifiedBy>
  <cp:revision>51</cp:revision>
  <dcterms:created xsi:type="dcterms:W3CDTF">2017-09-26T09:37:00Z</dcterms:created>
  <dcterms:modified xsi:type="dcterms:W3CDTF">2026-02-06T11:32:00Z</dcterms:modified>
</cp:coreProperties>
</file>